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45" w:rsidRPr="00F00B28" w:rsidRDefault="00295345" w:rsidP="00795939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F00B28">
        <w:rPr>
          <w:rFonts w:ascii="Calibri" w:hAnsi="Calibri" w:cs="Calibri"/>
          <w:b/>
          <w:sz w:val="24"/>
          <w:szCs w:val="24"/>
        </w:rPr>
        <w:t>Aeromorning</w:t>
      </w:r>
      <w:proofErr w:type="spellEnd"/>
      <w:r w:rsidRPr="00F00B28">
        <w:rPr>
          <w:rFonts w:ascii="Calibri" w:hAnsi="Calibri" w:cs="Calibri"/>
          <w:b/>
          <w:sz w:val="24"/>
          <w:szCs w:val="24"/>
        </w:rPr>
        <w:t xml:space="preserve"> Octobre 2019.</w:t>
      </w:r>
    </w:p>
    <w:p w:rsidR="004807B8" w:rsidRPr="00F00B28" w:rsidRDefault="004807B8" w:rsidP="00795939">
      <w:pPr>
        <w:jc w:val="both"/>
        <w:rPr>
          <w:rFonts w:ascii="Calibri" w:hAnsi="Calibri" w:cs="Calibri"/>
          <w:sz w:val="24"/>
          <w:szCs w:val="24"/>
        </w:rPr>
      </w:pPr>
    </w:p>
    <w:p w:rsidR="00F54973" w:rsidRPr="00F00B28" w:rsidRDefault="00795939" w:rsidP="00795939">
      <w:pPr>
        <w:jc w:val="both"/>
        <w:rPr>
          <w:rFonts w:ascii="Calibri" w:hAnsi="Calibri" w:cs="Calibri"/>
          <w:sz w:val="24"/>
          <w:szCs w:val="24"/>
        </w:rPr>
      </w:pPr>
      <w:r w:rsidRPr="00F00B28">
        <w:rPr>
          <w:rFonts w:ascii="Calibri" w:hAnsi="Calibri" w:cs="Calibri"/>
          <w:sz w:val="24"/>
          <w:szCs w:val="24"/>
        </w:rPr>
        <w:t>Le grand projet européen de Système de C</w:t>
      </w:r>
      <w:r w:rsidR="008D1B34" w:rsidRPr="00F00B28">
        <w:rPr>
          <w:rFonts w:ascii="Calibri" w:hAnsi="Calibri" w:cs="Calibri"/>
          <w:sz w:val="24"/>
          <w:szCs w:val="24"/>
        </w:rPr>
        <w:t xml:space="preserve">ombat </w:t>
      </w:r>
      <w:r w:rsidRPr="00F00B28">
        <w:rPr>
          <w:rFonts w:ascii="Calibri" w:hAnsi="Calibri" w:cs="Calibri"/>
          <w:sz w:val="24"/>
          <w:szCs w:val="24"/>
        </w:rPr>
        <w:t>Aérien F</w:t>
      </w:r>
      <w:r w:rsidR="008D1B34" w:rsidRPr="00F00B28">
        <w:rPr>
          <w:rFonts w:ascii="Calibri" w:hAnsi="Calibri" w:cs="Calibri"/>
          <w:sz w:val="24"/>
          <w:szCs w:val="24"/>
        </w:rPr>
        <w:t>utur, le SCAF</w:t>
      </w:r>
      <w:r w:rsidR="00F00B28" w:rsidRPr="00F00B28">
        <w:rPr>
          <w:rFonts w:ascii="Calibri" w:hAnsi="Calibri" w:cs="Calibri"/>
          <w:sz w:val="24"/>
          <w:szCs w:val="24"/>
        </w:rPr>
        <w:t>,</w:t>
      </w:r>
      <w:r w:rsidR="008D1B34" w:rsidRPr="00F00B28">
        <w:rPr>
          <w:rFonts w:ascii="Calibri" w:hAnsi="Calibri" w:cs="Calibri"/>
          <w:sz w:val="24"/>
          <w:szCs w:val="24"/>
        </w:rPr>
        <w:t xml:space="preserve"> est très ambitieux. </w:t>
      </w:r>
      <w:r w:rsidR="00822FFD" w:rsidRPr="00F00B28">
        <w:rPr>
          <w:rFonts w:ascii="Calibri" w:hAnsi="Calibri" w:cs="Calibri"/>
          <w:sz w:val="24"/>
          <w:szCs w:val="24"/>
        </w:rPr>
        <w:t>Hélas</w:t>
      </w:r>
      <w:r w:rsidR="00F54973" w:rsidRPr="00F00B28">
        <w:rPr>
          <w:rFonts w:ascii="Calibri" w:hAnsi="Calibri" w:cs="Calibri"/>
          <w:sz w:val="24"/>
          <w:szCs w:val="24"/>
        </w:rPr>
        <w:t xml:space="preserve"> quelques nuages </w:t>
      </w:r>
      <w:r w:rsidRPr="00F00B28">
        <w:rPr>
          <w:rFonts w:ascii="Calibri" w:hAnsi="Calibri" w:cs="Calibri"/>
          <w:sz w:val="24"/>
          <w:szCs w:val="24"/>
        </w:rPr>
        <w:t xml:space="preserve">apparaissent </w:t>
      </w:r>
      <w:r w:rsidR="00FB4C51" w:rsidRPr="00F00B28">
        <w:rPr>
          <w:rFonts w:ascii="Calibri" w:hAnsi="Calibri" w:cs="Calibri"/>
          <w:sz w:val="24"/>
          <w:szCs w:val="24"/>
        </w:rPr>
        <w:t>dans son environnement</w:t>
      </w:r>
      <w:r w:rsidR="00F54973" w:rsidRPr="00F00B28">
        <w:rPr>
          <w:rFonts w:ascii="Calibri" w:hAnsi="Calibri" w:cs="Calibri"/>
          <w:sz w:val="24"/>
          <w:szCs w:val="24"/>
        </w:rPr>
        <w:t xml:space="preserve">. </w:t>
      </w:r>
      <w:r w:rsidRPr="00F00B28">
        <w:rPr>
          <w:rFonts w:ascii="Calibri" w:hAnsi="Calibri" w:cs="Calibri"/>
          <w:sz w:val="24"/>
          <w:szCs w:val="24"/>
        </w:rPr>
        <w:t xml:space="preserve">Début octobre </w:t>
      </w:r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le PDG de Dassault Aviation Eric </w:t>
      </w:r>
      <w:proofErr w:type="spellStart"/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Trappier</w:t>
      </w:r>
      <w:proofErr w:type="spellEnd"/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et le président exécutif d'Airbus </w:t>
      </w:r>
      <w:proofErr w:type="spellStart"/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Defence</w:t>
      </w:r>
      <w:proofErr w:type="spellEnd"/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and Space, Dirk </w:t>
      </w:r>
      <w:proofErr w:type="spellStart"/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Hoke</w:t>
      </w:r>
      <w:proofErr w:type="spellEnd"/>
      <w:r w:rsidR="00F00B28" w:rsidRPr="00F00B28">
        <w:rPr>
          <w:rFonts w:ascii="Calibri" w:hAnsi="Calibri" w:cs="Calibri"/>
          <w:sz w:val="24"/>
          <w:szCs w:val="24"/>
        </w:rPr>
        <w:t xml:space="preserve"> </w:t>
      </w:r>
      <w:r w:rsidR="00F00B28">
        <w:rPr>
          <w:rFonts w:ascii="Calibri" w:hAnsi="Calibri" w:cs="Calibri"/>
          <w:sz w:val="24"/>
          <w:szCs w:val="24"/>
        </w:rPr>
        <w:t xml:space="preserve">ont publié </w:t>
      </w:r>
      <w:r w:rsidRPr="00F00B28">
        <w:rPr>
          <w:rFonts w:ascii="Calibri" w:hAnsi="Calibri" w:cs="Calibri"/>
          <w:sz w:val="24"/>
          <w:szCs w:val="24"/>
        </w:rPr>
        <w:t xml:space="preserve">un communiqué cinglant appelant à </w:t>
      </w:r>
      <w:r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lancer </w:t>
      </w:r>
      <w:r w:rsid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« </w:t>
      </w:r>
      <w:r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sans plus attendre les études menant à la conception d'un démonstrateur</w:t>
      </w:r>
      <w:r w:rsidR="00F00B28"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étape clef pour mettre cet ambitieux projet en marche</w:t>
      </w:r>
      <w:r w:rsidR="0098502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»</w:t>
      </w:r>
      <w:r w:rsidRPr="00F00B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</w:t>
      </w:r>
      <w:r w:rsidR="00BF4857" w:rsidRPr="00F00B28">
        <w:rPr>
          <w:rFonts w:ascii="Calibri" w:hAnsi="Calibri" w:cs="Calibri"/>
          <w:sz w:val="24"/>
          <w:szCs w:val="24"/>
        </w:rPr>
        <w:t xml:space="preserve">Les commandes de développement prévues semblent </w:t>
      </w:r>
      <w:r w:rsidRPr="00F00B28">
        <w:rPr>
          <w:rFonts w:ascii="Calibri" w:hAnsi="Calibri" w:cs="Calibri"/>
          <w:sz w:val="24"/>
          <w:szCs w:val="24"/>
        </w:rPr>
        <w:t xml:space="preserve">effectivement </w:t>
      </w:r>
      <w:r w:rsidR="00BF4857" w:rsidRPr="00F00B28">
        <w:rPr>
          <w:rFonts w:ascii="Calibri" w:hAnsi="Calibri" w:cs="Calibri"/>
          <w:sz w:val="24"/>
          <w:szCs w:val="24"/>
        </w:rPr>
        <w:t>t</w:t>
      </w:r>
      <w:r w:rsidR="00F00B28" w:rsidRPr="00F00B28">
        <w:rPr>
          <w:rFonts w:ascii="Calibri" w:hAnsi="Calibri" w:cs="Calibri"/>
          <w:sz w:val="24"/>
          <w:szCs w:val="24"/>
        </w:rPr>
        <w:t>arder</w:t>
      </w:r>
      <w:r w:rsidRPr="00F00B28">
        <w:rPr>
          <w:rFonts w:ascii="Calibri" w:hAnsi="Calibri" w:cs="Calibri"/>
          <w:sz w:val="24"/>
          <w:szCs w:val="24"/>
        </w:rPr>
        <w:t xml:space="preserve"> et les </w:t>
      </w:r>
      <w:r w:rsidR="00BF4857" w:rsidRPr="00F00B28">
        <w:rPr>
          <w:rFonts w:ascii="Calibri" w:hAnsi="Calibri" w:cs="Calibri"/>
          <w:sz w:val="24"/>
          <w:szCs w:val="24"/>
        </w:rPr>
        <w:t xml:space="preserve">industriels </w:t>
      </w:r>
      <w:r w:rsidRPr="00F00B28">
        <w:rPr>
          <w:rFonts w:ascii="Calibri" w:hAnsi="Calibri" w:cs="Calibri"/>
          <w:sz w:val="24"/>
          <w:szCs w:val="24"/>
        </w:rPr>
        <w:t>s’inquiètent</w:t>
      </w:r>
      <w:r w:rsidR="00BF4857" w:rsidRPr="00F00B28">
        <w:rPr>
          <w:rFonts w:ascii="Calibri" w:hAnsi="Calibri" w:cs="Calibri"/>
          <w:sz w:val="24"/>
          <w:szCs w:val="24"/>
        </w:rPr>
        <w:t xml:space="preserve">. </w:t>
      </w:r>
      <w:r w:rsidR="00822FFD" w:rsidRPr="00F00B28">
        <w:rPr>
          <w:rFonts w:ascii="Calibri" w:hAnsi="Calibri" w:cs="Calibri"/>
          <w:sz w:val="24"/>
          <w:szCs w:val="24"/>
        </w:rPr>
        <w:t xml:space="preserve">Le démonstrateur est à ce jour programmé pour 2026 ! </w:t>
      </w:r>
      <w:r w:rsidR="0050234C" w:rsidRPr="00F00B28">
        <w:rPr>
          <w:rFonts w:ascii="Calibri" w:hAnsi="Calibri" w:cs="Calibri"/>
          <w:sz w:val="24"/>
          <w:szCs w:val="24"/>
        </w:rPr>
        <w:t>Si la « machine » s’enraye, ils ne pourront au minimum pas tenir les délais, les coûts vont croître, et qui sait, les programmes seront abandonnés ou amoindris</w:t>
      </w:r>
      <w:r w:rsidR="00BF4857" w:rsidRPr="00F00B28">
        <w:rPr>
          <w:rFonts w:ascii="Calibri" w:hAnsi="Calibri" w:cs="Calibri"/>
          <w:sz w:val="24"/>
          <w:szCs w:val="24"/>
        </w:rPr>
        <w:t xml:space="preserve">. </w:t>
      </w:r>
    </w:p>
    <w:p w:rsidR="0050234C" w:rsidRPr="00F00B28" w:rsidRDefault="0050234C" w:rsidP="00795939">
      <w:pPr>
        <w:jc w:val="both"/>
        <w:rPr>
          <w:rFonts w:ascii="Calibri" w:hAnsi="Calibri" w:cs="Calibri"/>
          <w:sz w:val="24"/>
          <w:szCs w:val="24"/>
        </w:rPr>
      </w:pPr>
      <w:r w:rsidRPr="00F00B28">
        <w:rPr>
          <w:rFonts w:ascii="Calibri" w:hAnsi="Calibri" w:cs="Calibri"/>
          <w:sz w:val="24"/>
          <w:szCs w:val="24"/>
        </w:rPr>
        <w:t xml:space="preserve">le SCAF, le Système de Combat Aérien Futur prévoit depuis 2017 et pour 2040, en coopération de fond entre la France et l’Allemagne, c'est-à-dire entre Dassault Aviation et Airbus </w:t>
      </w:r>
      <w:proofErr w:type="spellStart"/>
      <w:r w:rsidRPr="00F00B28">
        <w:rPr>
          <w:rFonts w:ascii="Calibri" w:hAnsi="Calibri" w:cs="Calibri"/>
          <w:sz w:val="24"/>
          <w:szCs w:val="24"/>
        </w:rPr>
        <w:t>Defence</w:t>
      </w:r>
      <w:proofErr w:type="spellEnd"/>
      <w:r w:rsidRPr="00F00B28">
        <w:rPr>
          <w:rFonts w:ascii="Calibri" w:hAnsi="Calibri" w:cs="Calibri"/>
          <w:sz w:val="24"/>
          <w:szCs w:val="24"/>
        </w:rPr>
        <w:t xml:space="preserve"> and Space, </w:t>
      </w:r>
      <w:r w:rsidR="00822FFD" w:rsidRPr="00F00B28">
        <w:rPr>
          <w:rFonts w:ascii="Calibri" w:hAnsi="Calibri" w:cs="Calibri"/>
          <w:sz w:val="24"/>
          <w:szCs w:val="24"/>
        </w:rPr>
        <w:t xml:space="preserve">(après le FCAS, Futur combat </w:t>
      </w:r>
      <w:proofErr w:type="spellStart"/>
      <w:r w:rsidR="00822FFD" w:rsidRPr="00F00B28">
        <w:rPr>
          <w:rFonts w:ascii="Calibri" w:hAnsi="Calibri" w:cs="Calibri"/>
          <w:sz w:val="24"/>
          <w:szCs w:val="24"/>
        </w:rPr>
        <w:t>Aircraft</w:t>
      </w:r>
      <w:proofErr w:type="spellEnd"/>
      <w:r w:rsidR="00822FFD" w:rsidRPr="00F00B28">
        <w:rPr>
          <w:rFonts w:ascii="Calibri" w:hAnsi="Calibri" w:cs="Calibri"/>
          <w:sz w:val="24"/>
          <w:szCs w:val="24"/>
        </w:rPr>
        <w:t xml:space="preserve"> avec les britanniques) </w:t>
      </w:r>
      <w:r w:rsidRPr="00F00B28">
        <w:rPr>
          <w:rFonts w:ascii="Calibri" w:hAnsi="Calibri" w:cs="Calibri"/>
          <w:sz w:val="24"/>
          <w:szCs w:val="24"/>
        </w:rPr>
        <w:t xml:space="preserve">un dispositif combinant un avion de combat de 6° génération, le NGA ou New </w:t>
      </w:r>
      <w:proofErr w:type="spellStart"/>
      <w:r w:rsidRPr="00F00B28">
        <w:rPr>
          <w:rFonts w:ascii="Calibri" w:hAnsi="Calibri" w:cs="Calibri"/>
          <w:sz w:val="24"/>
          <w:szCs w:val="24"/>
        </w:rPr>
        <w:t>Generation</w:t>
      </w:r>
      <w:proofErr w:type="spellEnd"/>
      <w:r w:rsidRPr="00F00B2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0B28">
        <w:rPr>
          <w:rFonts w:ascii="Calibri" w:hAnsi="Calibri" w:cs="Calibri"/>
          <w:sz w:val="24"/>
          <w:szCs w:val="24"/>
        </w:rPr>
        <w:t>Aircraft</w:t>
      </w:r>
      <w:proofErr w:type="spellEnd"/>
      <w:r w:rsidRPr="00F00B28">
        <w:rPr>
          <w:rFonts w:ascii="Calibri" w:hAnsi="Calibri" w:cs="Calibri"/>
          <w:sz w:val="24"/>
          <w:szCs w:val="24"/>
        </w:rPr>
        <w:t>, habité et piloté du bord, successeur du Rafale et de l’</w:t>
      </w:r>
      <w:proofErr w:type="spellStart"/>
      <w:r w:rsidRPr="00F00B28">
        <w:rPr>
          <w:rFonts w:ascii="Calibri" w:hAnsi="Calibri" w:cs="Calibri"/>
          <w:sz w:val="24"/>
          <w:szCs w:val="24"/>
        </w:rPr>
        <w:t>Eurofighter</w:t>
      </w:r>
      <w:proofErr w:type="spellEnd"/>
      <w:r w:rsidRPr="00F00B28">
        <w:rPr>
          <w:rFonts w:ascii="Calibri" w:hAnsi="Calibri" w:cs="Calibri"/>
          <w:sz w:val="24"/>
          <w:szCs w:val="24"/>
        </w:rPr>
        <w:t xml:space="preserve">, un drone de combat, probablement calqué sur le nEUROn de Dassault Aviation (avec l’Italien Leonardo, la Suède, la Grèce et l’Espagne au travers d’Airbus </w:t>
      </w:r>
      <w:proofErr w:type="spellStart"/>
      <w:r w:rsidRPr="00F00B28">
        <w:rPr>
          <w:rFonts w:ascii="Calibri" w:hAnsi="Calibri" w:cs="Calibri"/>
          <w:sz w:val="24"/>
          <w:szCs w:val="24"/>
        </w:rPr>
        <w:t>Defenc</w:t>
      </w:r>
      <w:r w:rsidR="0098502B">
        <w:rPr>
          <w:rFonts w:ascii="Calibri" w:hAnsi="Calibri" w:cs="Calibri"/>
          <w:sz w:val="24"/>
          <w:szCs w:val="24"/>
        </w:rPr>
        <w:t>e</w:t>
      </w:r>
      <w:proofErr w:type="spellEnd"/>
      <w:r w:rsidR="0098502B">
        <w:rPr>
          <w:rFonts w:ascii="Calibri" w:hAnsi="Calibri" w:cs="Calibri"/>
          <w:sz w:val="24"/>
          <w:szCs w:val="24"/>
        </w:rPr>
        <w:t xml:space="preserve"> &amp; Space</w:t>
      </w:r>
      <w:r w:rsidRPr="00F00B28">
        <w:rPr>
          <w:rFonts w:ascii="Calibri" w:hAnsi="Calibri" w:cs="Calibri"/>
          <w:sz w:val="24"/>
          <w:szCs w:val="24"/>
        </w:rPr>
        <w:t xml:space="preserve">) et les différents systèmes de communication, de renseignement et de calcul, incluant </w:t>
      </w:r>
      <w:r w:rsidR="0098502B">
        <w:rPr>
          <w:rFonts w:ascii="Calibri" w:hAnsi="Calibri" w:cs="Calibri"/>
          <w:sz w:val="24"/>
          <w:szCs w:val="24"/>
        </w:rPr>
        <w:t xml:space="preserve">de </w:t>
      </w:r>
      <w:r w:rsidRPr="00F00B28">
        <w:rPr>
          <w:rFonts w:ascii="Calibri" w:hAnsi="Calibri" w:cs="Calibri"/>
          <w:sz w:val="24"/>
          <w:szCs w:val="24"/>
        </w:rPr>
        <w:t>« l’Intelligence Artificielle », ainsi que différentes catégories de drones et missiles</w:t>
      </w:r>
      <w:r w:rsidR="00822FFD" w:rsidRPr="00F00B28">
        <w:rPr>
          <w:rFonts w:ascii="Calibri" w:hAnsi="Calibri" w:cs="Calibri"/>
          <w:sz w:val="24"/>
          <w:szCs w:val="24"/>
        </w:rPr>
        <w:t xml:space="preserve">. </w:t>
      </w:r>
      <w:r w:rsidR="0098502B">
        <w:rPr>
          <w:rFonts w:ascii="Calibri" w:hAnsi="Calibri" w:cs="Calibri"/>
          <w:sz w:val="24"/>
          <w:szCs w:val="24"/>
        </w:rPr>
        <w:t>Et il faut associer les industriels spécialistes des moteurs, des radars, etc. Bien sû</w:t>
      </w:r>
      <w:r w:rsidRPr="00F00B28">
        <w:rPr>
          <w:rFonts w:ascii="Calibri" w:hAnsi="Calibri" w:cs="Calibri"/>
          <w:sz w:val="24"/>
          <w:szCs w:val="24"/>
        </w:rPr>
        <w:t xml:space="preserve">r </w:t>
      </w:r>
      <w:r w:rsidR="00822FFD" w:rsidRPr="00F00B28">
        <w:rPr>
          <w:rFonts w:ascii="Calibri" w:hAnsi="Calibri" w:cs="Calibri"/>
          <w:sz w:val="24"/>
          <w:szCs w:val="24"/>
        </w:rPr>
        <w:t xml:space="preserve">le SCAF inclut les liens nécessaires avec </w:t>
      </w:r>
      <w:r w:rsidRPr="00F00B28">
        <w:rPr>
          <w:rFonts w:ascii="Calibri" w:hAnsi="Calibri" w:cs="Calibri"/>
          <w:sz w:val="24"/>
          <w:szCs w:val="24"/>
        </w:rPr>
        <w:t xml:space="preserve">les forces terrestres et navales. </w:t>
      </w:r>
      <w:r w:rsidR="0098502B" w:rsidRPr="00F00B28">
        <w:rPr>
          <w:rFonts w:ascii="Calibri" w:hAnsi="Calibri" w:cs="Calibri"/>
          <w:sz w:val="24"/>
          <w:szCs w:val="24"/>
        </w:rPr>
        <w:t>Tout cela donnant à l’Europe une capacité aérienne de combat autonome.</w:t>
      </w:r>
    </w:p>
    <w:p w:rsidR="00F54973" w:rsidRPr="00F00B28" w:rsidRDefault="00822FFD" w:rsidP="00795939">
      <w:pPr>
        <w:jc w:val="both"/>
        <w:rPr>
          <w:rFonts w:ascii="Calibri" w:hAnsi="Calibri" w:cs="Calibri"/>
          <w:sz w:val="24"/>
          <w:szCs w:val="24"/>
        </w:rPr>
      </w:pPr>
      <w:r w:rsidRPr="00F00B28">
        <w:rPr>
          <w:rFonts w:ascii="Calibri" w:hAnsi="Calibri" w:cs="Calibri"/>
          <w:sz w:val="24"/>
          <w:szCs w:val="24"/>
        </w:rPr>
        <w:t xml:space="preserve">Ainsi, même à </w:t>
      </w:r>
      <w:r w:rsidR="0098502B">
        <w:rPr>
          <w:rFonts w:ascii="Calibri" w:hAnsi="Calibri" w:cs="Calibri"/>
          <w:sz w:val="24"/>
          <w:szCs w:val="24"/>
        </w:rPr>
        <w:t>dimension</w:t>
      </w:r>
      <w:r w:rsidRPr="00F00B28">
        <w:rPr>
          <w:rFonts w:ascii="Calibri" w:hAnsi="Calibri" w:cs="Calibri"/>
          <w:sz w:val="24"/>
          <w:szCs w:val="24"/>
        </w:rPr>
        <w:t xml:space="preserve"> européenne, ce programme est gigantesque. Il court sur plus de 20 années</w:t>
      </w:r>
      <w:r w:rsidR="003C04C4">
        <w:rPr>
          <w:rFonts w:ascii="Calibri" w:hAnsi="Calibri" w:cs="Calibri"/>
          <w:sz w:val="24"/>
          <w:szCs w:val="24"/>
        </w:rPr>
        <w:t>, avoisine les 60 milliards d’euros</w:t>
      </w:r>
      <w:r w:rsidRPr="00F00B28">
        <w:rPr>
          <w:rFonts w:ascii="Calibri" w:hAnsi="Calibri" w:cs="Calibri"/>
          <w:sz w:val="24"/>
          <w:szCs w:val="24"/>
        </w:rPr>
        <w:t xml:space="preserve"> et repose sur la solidité de </w:t>
      </w:r>
      <w:r w:rsidR="003C04C4">
        <w:rPr>
          <w:rFonts w:ascii="Calibri" w:hAnsi="Calibri" w:cs="Calibri"/>
          <w:sz w:val="24"/>
          <w:szCs w:val="24"/>
        </w:rPr>
        <w:t xml:space="preserve">départ de </w:t>
      </w:r>
      <w:r w:rsidRPr="00F00B28">
        <w:rPr>
          <w:rFonts w:ascii="Calibri" w:hAnsi="Calibri" w:cs="Calibri"/>
          <w:sz w:val="24"/>
          <w:szCs w:val="24"/>
        </w:rPr>
        <w:t>l’entente franco-allemande. Pourtant, et d</w:t>
      </w:r>
      <w:r w:rsidR="00BF4857" w:rsidRPr="00F00B28">
        <w:rPr>
          <w:rFonts w:ascii="Calibri" w:hAnsi="Calibri" w:cs="Calibri"/>
          <w:sz w:val="24"/>
          <w:szCs w:val="24"/>
        </w:rPr>
        <w:t>éjà</w:t>
      </w:r>
      <w:r w:rsidRPr="00F00B28">
        <w:rPr>
          <w:rFonts w:ascii="Calibri" w:hAnsi="Calibri" w:cs="Calibri"/>
          <w:sz w:val="24"/>
          <w:szCs w:val="24"/>
        </w:rPr>
        <w:t>,</w:t>
      </w:r>
      <w:r w:rsidR="00F54973" w:rsidRPr="00F00B28">
        <w:rPr>
          <w:rFonts w:ascii="Calibri" w:hAnsi="Calibri" w:cs="Calibri"/>
          <w:sz w:val="24"/>
          <w:szCs w:val="24"/>
        </w:rPr>
        <w:t xml:space="preserve"> </w:t>
      </w:r>
      <w:r w:rsidR="00FB4C51" w:rsidRPr="00F00B28">
        <w:rPr>
          <w:rFonts w:ascii="Calibri" w:hAnsi="Calibri" w:cs="Calibri"/>
          <w:sz w:val="24"/>
          <w:szCs w:val="24"/>
        </w:rPr>
        <w:t>sur</w:t>
      </w:r>
      <w:r w:rsidR="00F54973" w:rsidRPr="00F00B28">
        <w:rPr>
          <w:rFonts w:ascii="Calibri" w:hAnsi="Calibri" w:cs="Calibri"/>
          <w:sz w:val="24"/>
          <w:szCs w:val="24"/>
        </w:rPr>
        <w:t xml:space="preserve"> le projet de coopération franco-allemand </w:t>
      </w:r>
      <w:r w:rsidR="0050234C" w:rsidRPr="00F00B28">
        <w:rPr>
          <w:rFonts w:ascii="Calibri" w:hAnsi="Calibri" w:cs="Calibri"/>
          <w:sz w:val="24"/>
          <w:szCs w:val="24"/>
        </w:rPr>
        <w:t xml:space="preserve">EURODRONE </w:t>
      </w:r>
      <w:r w:rsidRPr="00F00B28">
        <w:rPr>
          <w:rFonts w:ascii="Calibri" w:hAnsi="Calibri" w:cs="Calibri"/>
          <w:sz w:val="24"/>
          <w:szCs w:val="24"/>
        </w:rPr>
        <w:t xml:space="preserve">bien </w:t>
      </w:r>
      <w:r w:rsidR="00F54973" w:rsidRPr="00F00B28">
        <w:rPr>
          <w:rFonts w:ascii="Calibri" w:hAnsi="Calibri" w:cs="Calibri"/>
          <w:sz w:val="24"/>
          <w:szCs w:val="24"/>
        </w:rPr>
        <w:t>plus rapproché</w:t>
      </w:r>
      <w:r w:rsidR="00FB4C51" w:rsidRPr="00F00B28">
        <w:rPr>
          <w:rFonts w:ascii="Calibri" w:hAnsi="Calibri" w:cs="Calibri"/>
          <w:sz w:val="24"/>
          <w:szCs w:val="24"/>
        </w:rPr>
        <w:t xml:space="preserve"> </w:t>
      </w:r>
      <w:r w:rsidR="0050234C" w:rsidRPr="00F00B28">
        <w:rPr>
          <w:rFonts w:ascii="Calibri" w:hAnsi="Calibri" w:cs="Calibri"/>
          <w:sz w:val="24"/>
          <w:szCs w:val="24"/>
        </w:rPr>
        <w:t xml:space="preserve">(2025) </w:t>
      </w:r>
      <w:r w:rsidR="00BF4857" w:rsidRPr="00F00B28">
        <w:rPr>
          <w:rFonts w:ascii="Calibri" w:hAnsi="Calibri" w:cs="Calibri"/>
          <w:sz w:val="24"/>
          <w:szCs w:val="24"/>
        </w:rPr>
        <w:t>d</w:t>
      </w:r>
      <w:r w:rsidR="00F54973" w:rsidRPr="00F00B28">
        <w:rPr>
          <w:rFonts w:ascii="Calibri" w:hAnsi="Calibri" w:cs="Calibri"/>
          <w:sz w:val="24"/>
          <w:szCs w:val="24"/>
        </w:rPr>
        <w:t xml:space="preserve">es difficultés semblent </w:t>
      </w:r>
      <w:r w:rsidR="00FB4C51" w:rsidRPr="00F00B28">
        <w:rPr>
          <w:rFonts w:ascii="Calibri" w:hAnsi="Calibri" w:cs="Calibri"/>
          <w:sz w:val="24"/>
          <w:szCs w:val="24"/>
        </w:rPr>
        <w:t>poindre</w:t>
      </w:r>
      <w:r w:rsidR="0050234C" w:rsidRPr="00F00B28">
        <w:rPr>
          <w:rFonts w:ascii="Calibri" w:hAnsi="Calibri" w:cs="Calibri"/>
          <w:sz w:val="24"/>
          <w:szCs w:val="24"/>
        </w:rPr>
        <w:t xml:space="preserve">. </w:t>
      </w:r>
      <w:r w:rsidR="00BF4857" w:rsidRPr="00F00B28">
        <w:rPr>
          <w:rFonts w:ascii="Calibri" w:hAnsi="Calibri" w:cs="Calibri"/>
          <w:sz w:val="24"/>
          <w:szCs w:val="24"/>
        </w:rPr>
        <w:t>F</w:t>
      </w:r>
      <w:r w:rsidR="00FB4C51" w:rsidRPr="00F00B28">
        <w:rPr>
          <w:rFonts w:ascii="Calibri" w:hAnsi="Calibri" w:cs="Calibri"/>
          <w:sz w:val="24"/>
          <w:szCs w:val="24"/>
        </w:rPr>
        <w:t>rançais et allemands</w:t>
      </w:r>
      <w:r w:rsidRPr="00F00B28">
        <w:rPr>
          <w:rFonts w:ascii="Calibri" w:hAnsi="Calibri" w:cs="Calibri"/>
          <w:sz w:val="24"/>
          <w:szCs w:val="24"/>
        </w:rPr>
        <w:t xml:space="preserve">, en l’occurrence également </w:t>
      </w:r>
      <w:r w:rsidR="00FB4C51" w:rsidRPr="00F00B28">
        <w:rPr>
          <w:rFonts w:ascii="Calibri" w:hAnsi="Calibri" w:cs="Calibri"/>
          <w:sz w:val="24"/>
          <w:szCs w:val="24"/>
        </w:rPr>
        <w:t xml:space="preserve">Dassault Aviation avec Airbus </w:t>
      </w:r>
      <w:proofErr w:type="spellStart"/>
      <w:r w:rsidR="00FB4C51" w:rsidRPr="00F00B28">
        <w:rPr>
          <w:rFonts w:ascii="Calibri" w:hAnsi="Calibri" w:cs="Calibri"/>
          <w:sz w:val="24"/>
          <w:szCs w:val="24"/>
        </w:rPr>
        <w:t>Defence</w:t>
      </w:r>
      <w:proofErr w:type="spellEnd"/>
      <w:r w:rsidR="00FB4C51" w:rsidRPr="00F00B28">
        <w:rPr>
          <w:rFonts w:ascii="Calibri" w:hAnsi="Calibri" w:cs="Calibri"/>
          <w:sz w:val="24"/>
          <w:szCs w:val="24"/>
        </w:rPr>
        <w:t xml:space="preserve"> </w:t>
      </w:r>
      <w:r w:rsidR="00BF4857" w:rsidRPr="00F00B28">
        <w:rPr>
          <w:rFonts w:ascii="Calibri" w:hAnsi="Calibri" w:cs="Calibri"/>
          <w:sz w:val="24"/>
          <w:szCs w:val="24"/>
        </w:rPr>
        <w:t>&amp;</w:t>
      </w:r>
      <w:r w:rsidR="00FB4C51" w:rsidRPr="00F00B28">
        <w:rPr>
          <w:rFonts w:ascii="Calibri" w:hAnsi="Calibri" w:cs="Calibri"/>
          <w:sz w:val="24"/>
          <w:szCs w:val="24"/>
        </w:rPr>
        <w:t xml:space="preserve"> Space</w:t>
      </w:r>
      <w:r w:rsidR="00BF4857" w:rsidRPr="00F00B28">
        <w:rPr>
          <w:rFonts w:ascii="Calibri" w:hAnsi="Calibri" w:cs="Calibri"/>
          <w:sz w:val="24"/>
          <w:szCs w:val="24"/>
        </w:rPr>
        <w:t xml:space="preserve"> </w:t>
      </w:r>
      <w:r w:rsidRPr="00F00B28">
        <w:rPr>
          <w:rFonts w:ascii="Calibri" w:hAnsi="Calibri" w:cs="Calibri"/>
          <w:sz w:val="24"/>
          <w:szCs w:val="24"/>
        </w:rPr>
        <w:t>(</w:t>
      </w:r>
      <w:r w:rsidR="00BF4857" w:rsidRPr="00F00B28">
        <w:rPr>
          <w:rFonts w:ascii="Calibri" w:hAnsi="Calibri" w:cs="Calibri"/>
          <w:sz w:val="24"/>
          <w:szCs w:val="24"/>
        </w:rPr>
        <w:t>associés à l’italien Leonardo</w:t>
      </w:r>
      <w:r w:rsidR="00FB4C51" w:rsidRPr="00F00B28">
        <w:rPr>
          <w:rFonts w:ascii="Calibri" w:hAnsi="Calibri" w:cs="Calibri"/>
          <w:sz w:val="24"/>
          <w:szCs w:val="24"/>
        </w:rPr>
        <w:t>) se sont mis d’accord</w:t>
      </w:r>
      <w:r w:rsidRPr="00F00B28">
        <w:rPr>
          <w:rFonts w:ascii="Calibri" w:hAnsi="Calibri" w:cs="Calibri"/>
          <w:sz w:val="24"/>
          <w:szCs w:val="24"/>
        </w:rPr>
        <w:t xml:space="preserve"> </w:t>
      </w:r>
      <w:r w:rsidR="00FB4C51" w:rsidRPr="00F00B28">
        <w:rPr>
          <w:rFonts w:ascii="Calibri" w:hAnsi="Calibri" w:cs="Calibri"/>
          <w:sz w:val="24"/>
          <w:szCs w:val="24"/>
        </w:rPr>
        <w:t>pour développer</w:t>
      </w:r>
      <w:r w:rsidR="0050234C" w:rsidRPr="00F00B28">
        <w:rPr>
          <w:rFonts w:ascii="Calibri" w:hAnsi="Calibri" w:cs="Calibri"/>
          <w:sz w:val="24"/>
          <w:szCs w:val="24"/>
        </w:rPr>
        <w:t xml:space="preserve"> u</w:t>
      </w:r>
      <w:r w:rsidR="00FB4C51" w:rsidRPr="00F00B28">
        <w:rPr>
          <w:rFonts w:ascii="Calibri" w:hAnsi="Calibri" w:cs="Calibri"/>
          <w:sz w:val="24"/>
          <w:szCs w:val="24"/>
        </w:rPr>
        <w:t xml:space="preserve">n drone « MALE » (Moyenne Altitude Longue Endurance), </w:t>
      </w:r>
      <w:r w:rsidR="00BF4857" w:rsidRPr="00F00B28">
        <w:rPr>
          <w:rFonts w:ascii="Calibri" w:hAnsi="Calibri" w:cs="Calibri"/>
          <w:sz w:val="24"/>
          <w:szCs w:val="24"/>
        </w:rPr>
        <w:t>afin</w:t>
      </w:r>
      <w:r w:rsidR="00FB4C51" w:rsidRPr="00F00B28">
        <w:rPr>
          <w:rFonts w:ascii="Calibri" w:hAnsi="Calibri" w:cs="Calibri"/>
          <w:sz w:val="24"/>
          <w:szCs w:val="24"/>
        </w:rPr>
        <w:t xml:space="preserve"> </w:t>
      </w:r>
      <w:r w:rsidR="00BF4857" w:rsidRPr="00F00B28">
        <w:rPr>
          <w:rFonts w:ascii="Calibri" w:hAnsi="Calibri" w:cs="Calibri"/>
          <w:sz w:val="24"/>
          <w:szCs w:val="24"/>
        </w:rPr>
        <w:t>d</w:t>
      </w:r>
      <w:r w:rsidR="00FB4C51" w:rsidRPr="00F00B28">
        <w:rPr>
          <w:rFonts w:ascii="Calibri" w:hAnsi="Calibri" w:cs="Calibri"/>
          <w:sz w:val="24"/>
          <w:szCs w:val="24"/>
        </w:rPr>
        <w:t xml:space="preserve">e plus dépendre des </w:t>
      </w:r>
      <w:r w:rsidRPr="00F00B28">
        <w:rPr>
          <w:rFonts w:ascii="Calibri" w:hAnsi="Calibri" w:cs="Calibri"/>
          <w:sz w:val="24"/>
          <w:szCs w:val="24"/>
        </w:rPr>
        <w:t>Etats-Unis</w:t>
      </w:r>
      <w:r w:rsidR="00FB4C51" w:rsidRPr="00F00B28">
        <w:rPr>
          <w:rFonts w:ascii="Calibri" w:hAnsi="Calibri" w:cs="Calibri"/>
          <w:sz w:val="24"/>
          <w:szCs w:val="24"/>
        </w:rPr>
        <w:t xml:space="preserve"> et d’Israël, qui sont les leaders mondiaux, comme c’est le cas avec les « Reaper », particulièrement utilisés au Mali, </w:t>
      </w:r>
      <w:r w:rsidR="00BF4857" w:rsidRPr="00F00B28">
        <w:rPr>
          <w:rFonts w:ascii="Calibri" w:hAnsi="Calibri" w:cs="Calibri"/>
          <w:sz w:val="24"/>
          <w:szCs w:val="24"/>
        </w:rPr>
        <w:t>(</w:t>
      </w:r>
      <w:r w:rsidR="00FB4C51" w:rsidRPr="00F00B28">
        <w:rPr>
          <w:rFonts w:ascii="Calibri" w:hAnsi="Calibri" w:cs="Calibri"/>
          <w:sz w:val="24"/>
          <w:szCs w:val="24"/>
        </w:rPr>
        <w:t>et peu avant avec les Harfang</w:t>
      </w:r>
      <w:r w:rsidR="00BF4857" w:rsidRPr="00F00B28">
        <w:rPr>
          <w:rFonts w:ascii="Calibri" w:hAnsi="Calibri" w:cs="Calibri"/>
          <w:sz w:val="24"/>
          <w:szCs w:val="24"/>
        </w:rPr>
        <w:t>)</w:t>
      </w:r>
      <w:r w:rsidR="00FB4C51" w:rsidRPr="00F00B28">
        <w:rPr>
          <w:rFonts w:ascii="Calibri" w:hAnsi="Calibri" w:cs="Calibri"/>
          <w:sz w:val="24"/>
          <w:szCs w:val="24"/>
        </w:rPr>
        <w:t xml:space="preserve">. Ainsi, l’Europe construit un projet lui permettant de regagner son indépendance dans le paysage complexe de la diplomatie et des alliances contemporaines. </w:t>
      </w:r>
      <w:r w:rsidR="00BF4857" w:rsidRPr="00F00B28">
        <w:rPr>
          <w:rFonts w:ascii="Calibri" w:hAnsi="Calibri" w:cs="Calibri"/>
          <w:sz w:val="24"/>
          <w:szCs w:val="24"/>
        </w:rPr>
        <w:t xml:space="preserve">Mais les allemands semblent dévier du </w:t>
      </w:r>
      <w:r w:rsidR="0050234C" w:rsidRPr="00F00B28">
        <w:rPr>
          <w:rFonts w:ascii="Calibri" w:hAnsi="Calibri" w:cs="Calibri"/>
          <w:sz w:val="24"/>
          <w:szCs w:val="24"/>
        </w:rPr>
        <w:t>plan</w:t>
      </w:r>
      <w:r w:rsidR="00BF4857" w:rsidRPr="00F00B28">
        <w:rPr>
          <w:rFonts w:ascii="Calibri" w:hAnsi="Calibri" w:cs="Calibri"/>
          <w:sz w:val="24"/>
          <w:szCs w:val="24"/>
        </w:rPr>
        <w:t xml:space="preserve"> initial. Ils souhaitent un appareil </w:t>
      </w:r>
      <w:r w:rsidR="00795939" w:rsidRPr="00F00B28">
        <w:rPr>
          <w:rFonts w:ascii="Calibri" w:hAnsi="Calibri" w:cs="Calibri"/>
          <w:sz w:val="24"/>
          <w:szCs w:val="24"/>
        </w:rPr>
        <w:t xml:space="preserve">bimoteur, </w:t>
      </w:r>
      <w:r w:rsidR="0050234C" w:rsidRPr="00F00B28">
        <w:rPr>
          <w:rFonts w:ascii="Calibri" w:hAnsi="Calibri" w:cs="Calibri"/>
          <w:sz w:val="24"/>
          <w:szCs w:val="24"/>
        </w:rPr>
        <w:t xml:space="preserve">donc </w:t>
      </w:r>
      <w:r w:rsidR="00795939" w:rsidRPr="00F00B28">
        <w:rPr>
          <w:rFonts w:ascii="Calibri" w:hAnsi="Calibri" w:cs="Calibri"/>
          <w:sz w:val="24"/>
          <w:szCs w:val="24"/>
        </w:rPr>
        <w:t>plus lourd</w:t>
      </w:r>
      <w:r w:rsidR="0050234C" w:rsidRPr="00F00B28">
        <w:rPr>
          <w:rFonts w:ascii="Calibri" w:hAnsi="Calibri" w:cs="Calibri"/>
          <w:sz w:val="24"/>
          <w:szCs w:val="24"/>
        </w:rPr>
        <w:t xml:space="preserve"> (11 tonnes contre 4,5 pour le Reaper US)</w:t>
      </w:r>
      <w:r w:rsidR="00795939" w:rsidRPr="00F00B28">
        <w:rPr>
          <w:rFonts w:ascii="Calibri" w:hAnsi="Calibri" w:cs="Calibri"/>
          <w:sz w:val="24"/>
          <w:szCs w:val="24"/>
        </w:rPr>
        <w:t xml:space="preserve">, et donc </w:t>
      </w:r>
      <w:r w:rsidR="0050234C" w:rsidRPr="00F00B28">
        <w:rPr>
          <w:rFonts w:ascii="Calibri" w:hAnsi="Calibri" w:cs="Calibri"/>
          <w:sz w:val="24"/>
          <w:szCs w:val="24"/>
        </w:rPr>
        <w:t xml:space="preserve">bien </w:t>
      </w:r>
      <w:r w:rsidR="00795939" w:rsidRPr="00F00B28">
        <w:rPr>
          <w:rFonts w:ascii="Calibri" w:hAnsi="Calibri" w:cs="Calibri"/>
          <w:sz w:val="24"/>
          <w:szCs w:val="24"/>
        </w:rPr>
        <w:t>plus cher</w:t>
      </w:r>
      <w:r w:rsidRPr="00F00B28">
        <w:rPr>
          <w:rFonts w:ascii="Calibri" w:hAnsi="Calibri" w:cs="Calibri"/>
          <w:sz w:val="24"/>
          <w:szCs w:val="24"/>
        </w:rPr>
        <w:t xml:space="preserve"> ce qui heurte les gouvernements</w:t>
      </w:r>
      <w:r w:rsidR="0050234C" w:rsidRPr="00F00B28">
        <w:rPr>
          <w:rFonts w:ascii="Calibri" w:hAnsi="Calibri" w:cs="Calibri"/>
          <w:sz w:val="24"/>
          <w:szCs w:val="24"/>
        </w:rPr>
        <w:t xml:space="preserve">. </w:t>
      </w:r>
      <w:r w:rsidR="00F00B28" w:rsidRPr="00F00B28">
        <w:rPr>
          <w:rFonts w:ascii="Calibri" w:hAnsi="Calibri" w:cs="Calibri"/>
          <w:sz w:val="24"/>
          <w:szCs w:val="24"/>
        </w:rPr>
        <w:t>L’EURODRONE</w:t>
      </w:r>
      <w:r w:rsidR="0050234C" w:rsidRPr="00F00B28">
        <w:rPr>
          <w:rFonts w:ascii="Calibri" w:hAnsi="Calibri" w:cs="Calibri"/>
          <w:sz w:val="24"/>
          <w:szCs w:val="24"/>
        </w:rPr>
        <w:t xml:space="preserve"> serait </w:t>
      </w:r>
      <w:r w:rsidR="00795939" w:rsidRPr="00F00B28">
        <w:rPr>
          <w:rFonts w:ascii="Calibri" w:hAnsi="Calibri" w:cs="Calibri"/>
          <w:sz w:val="24"/>
          <w:szCs w:val="24"/>
        </w:rPr>
        <w:t xml:space="preserve">utilisable en </w:t>
      </w:r>
      <w:r w:rsidR="00F00B28" w:rsidRPr="00F00B28">
        <w:rPr>
          <w:rFonts w:ascii="Calibri" w:hAnsi="Calibri" w:cs="Calibri"/>
          <w:sz w:val="24"/>
          <w:szCs w:val="24"/>
        </w:rPr>
        <w:t xml:space="preserve">sécurité en </w:t>
      </w:r>
      <w:r w:rsidR="00795939" w:rsidRPr="00F00B28">
        <w:rPr>
          <w:rFonts w:ascii="Calibri" w:hAnsi="Calibri" w:cs="Calibri"/>
          <w:sz w:val="24"/>
          <w:szCs w:val="24"/>
        </w:rPr>
        <w:t xml:space="preserve">Europe dans les zones habitées, tandis que les français </w:t>
      </w:r>
      <w:r w:rsidR="0050234C" w:rsidRPr="00F00B28">
        <w:rPr>
          <w:rFonts w:ascii="Calibri" w:hAnsi="Calibri" w:cs="Calibri"/>
          <w:sz w:val="24"/>
          <w:szCs w:val="24"/>
        </w:rPr>
        <w:t xml:space="preserve">cherchent </w:t>
      </w:r>
      <w:r w:rsidR="00795939" w:rsidRPr="00F00B28">
        <w:rPr>
          <w:rFonts w:ascii="Calibri" w:hAnsi="Calibri" w:cs="Calibri"/>
          <w:sz w:val="24"/>
          <w:szCs w:val="24"/>
        </w:rPr>
        <w:t xml:space="preserve">un appareil </w:t>
      </w:r>
      <w:r w:rsidR="00F00B28" w:rsidRPr="00F00B28">
        <w:rPr>
          <w:rFonts w:ascii="Calibri" w:hAnsi="Calibri" w:cs="Calibri"/>
          <w:sz w:val="24"/>
          <w:szCs w:val="24"/>
        </w:rPr>
        <w:t>adapté</w:t>
      </w:r>
      <w:r w:rsidR="00795939" w:rsidRPr="00F00B28">
        <w:rPr>
          <w:rFonts w:ascii="Calibri" w:hAnsi="Calibri" w:cs="Calibri"/>
          <w:sz w:val="24"/>
          <w:szCs w:val="24"/>
        </w:rPr>
        <w:t xml:space="preserve"> aux opérations extérieures et visent la </w:t>
      </w:r>
      <w:r w:rsidR="00F00B28" w:rsidRPr="00F00B28">
        <w:rPr>
          <w:rFonts w:ascii="Calibri" w:hAnsi="Calibri" w:cs="Calibri"/>
          <w:sz w:val="24"/>
          <w:szCs w:val="24"/>
        </w:rPr>
        <w:t xml:space="preserve">en priorité la </w:t>
      </w:r>
      <w:r w:rsidR="00795939" w:rsidRPr="00F00B28">
        <w:rPr>
          <w:rFonts w:ascii="Calibri" w:hAnsi="Calibri" w:cs="Calibri"/>
          <w:sz w:val="24"/>
          <w:szCs w:val="24"/>
        </w:rPr>
        <w:t xml:space="preserve">meilleure économie. Ainsi l’EURODRONE </w:t>
      </w:r>
      <w:r w:rsidR="00795939" w:rsidRPr="00F00B28">
        <w:rPr>
          <w:rFonts w:ascii="Calibri" w:hAnsi="Calibri" w:cs="Calibri"/>
          <w:sz w:val="24"/>
          <w:szCs w:val="24"/>
        </w:rPr>
        <w:lastRenderedPageBreak/>
        <w:t>traine ! Et les relations entre français et allemands, industrielles</w:t>
      </w:r>
      <w:r w:rsidR="0050234C" w:rsidRPr="00F00B28">
        <w:rPr>
          <w:rFonts w:ascii="Calibri" w:hAnsi="Calibri" w:cs="Calibri"/>
          <w:sz w:val="24"/>
          <w:szCs w:val="24"/>
        </w:rPr>
        <w:t>,</w:t>
      </w:r>
      <w:r w:rsidR="00795939" w:rsidRPr="00F00B28">
        <w:rPr>
          <w:rFonts w:ascii="Calibri" w:hAnsi="Calibri" w:cs="Calibri"/>
          <w:sz w:val="24"/>
          <w:szCs w:val="24"/>
        </w:rPr>
        <w:t xml:space="preserve"> voire politiques</w:t>
      </w:r>
      <w:r w:rsidR="0050234C" w:rsidRPr="00F00B28">
        <w:rPr>
          <w:rFonts w:ascii="Calibri" w:hAnsi="Calibri" w:cs="Calibri"/>
          <w:sz w:val="24"/>
          <w:szCs w:val="24"/>
        </w:rPr>
        <w:t>,</w:t>
      </w:r>
      <w:r w:rsidR="00795939" w:rsidRPr="00F00B28">
        <w:rPr>
          <w:rFonts w:ascii="Calibri" w:hAnsi="Calibri" w:cs="Calibri"/>
          <w:sz w:val="24"/>
          <w:szCs w:val="24"/>
        </w:rPr>
        <w:t xml:space="preserve"> pourraient en pâtir. </w:t>
      </w:r>
    </w:p>
    <w:p w:rsidR="008D1B34" w:rsidRPr="00F00B28" w:rsidRDefault="00F00B28" w:rsidP="00795939">
      <w:pPr>
        <w:jc w:val="both"/>
        <w:rPr>
          <w:rFonts w:ascii="Calibri" w:hAnsi="Calibri" w:cs="Calibri"/>
          <w:sz w:val="24"/>
          <w:szCs w:val="24"/>
        </w:rPr>
      </w:pPr>
      <w:r w:rsidRPr="00F00B28">
        <w:rPr>
          <w:rFonts w:ascii="Calibri" w:hAnsi="Calibri" w:cs="Calibri"/>
          <w:sz w:val="24"/>
          <w:szCs w:val="24"/>
        </w:rPr>
        <w:t>On le sait tous les programmes qui traînent coutent très cher. Mais on sait également que nos</w:t>
      </w:r>
      <w:r w:rsidR="008D1B34" w:rsidRPr="00F00B28">
        <w:rPr>
          <w:rFonts w:ascii="Calibri" w:hAnsi="Calibri" w:cs="Calibri"/>
          <w:sz w:val="24"/>
          <w:szCs w:val="24"/>
        </w:rPr>
        <w:t xml:space="preserve"> industriels </w:t>
      </w:r>
      <w:r w:rsidRPr="00F00B28">
        <w:rPr>
          <w:rFonts w:ascii="Calibri" w:hAnsi="Calibri" w:cs="Calibri"/>
          <w:sz w:val="24"/>
          <w:szCs w:val="24"/>
        </w:rPr>
        <w:t xml:space="preserve">ont un besoin vital </w:t>
      </w:r>
      <w:r w:rsidR="008D1B34" w:rsidRPr="00F00B28">
        <w:rPr>
          <w:rFonts w:ascii="Calibri" w:hAnsi="Calibri" w:cs="Calibri"/>
          <w:sz w:val="24"/>
          <w:szCs w:val="24"/>
        </w:rPr>
        <w:t xml:space="preserve">de conserver et d’accroitre leur savoir faire et par delà </w:t>
      </w:r>
      <w:r w:rsidR="004807B8" w:rsidRPr="00F00B28">
        <w:rPr>
          <w:rFonts w:ascii="Calibri" w:hAnsi="Calibri" w:cs="Calibri"/>
          <w:sz w:val="24"/>
          <w:szCs w:val="24"/>
        </w:rPr>
        <w:t xml:space="preserve">de maintenir leurs équipes et leurs outils de production. </w:t>
      </w:r>
      <w:r w:rsidRPr="00F00B28">
        <w:rPr>
          <w:rFonts w:ascii="Calibri" w:hAnsi="Calibri" w:cs="Calibri"/>
          <w:sz w:val="24"/>
          <w:szCs w:val="24"/>
        </w:rPr>
        <w:t xml:space="preserve">Faute de quoi, ce sont nos nations, et l’Europe, qui perdront durablement leur autonomie. </w:t>
      </w:r>
      <w:r w:rsidR="004807B8" w:rsidRPr="00F00B28">
        <w:rPr>
          <w:rFonts w:ascii="Calibri" w:hAnsi="Calibri" w:cs="Calibri"/>
          <w:sz w:val="24"/>
          <w:szCs w:val="24"/>
        </w:rPr>
        <w:t xml:space="preserve">C’est donc stratégique en tout point. </w:t>
      </w:r>
    </w:p>
    <w:p w:rsidR="00F00B28" w:rsidRPr="00F00B28" w:rsidRDefault="0098502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MP</w:t>
      </w:r>
    </w:p>
    <w:sectPr w:rsidR="00F00B28" w:rsidRPr="00F00B28" w:rsidSect="005D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65F7"/>
    <w:rsid w:val="00100610"/>
    <w:rsid w:val="001D522A"/>
    <w:rsid w:val="00257A6A"/>
    <w:rsid w:val="00295345"/>
    <w:rsid w:val="003C04C4"/>
    <w:rsid w:val="004807B8"/>
    <w:rsid w:val="0050234C"/>
    <w:rsid w:val="005D7DEC"/>
    <w:rsid w:val="006B14BE"/>
    <w:rsid w:val="007857A1"/>
    <w:rsid w:val="00795939"/>
    <w:rsid w:val="00822FFD"/>
    <w:rsid w:val="00841073"/>
    <w:rsid w:val="008D1B34"/>
    <w:rsid w:val="0098502B"/>
    <w:rsid w:val="009850E1"/>
    <w:rsid w:val="00993AB4"/>
    <w:rsid w:val="00B06C65"/>
    <w:rsid w:val="00BF4857"/>
    <w:rsid w:val="00E727CD"/>
    <w:rsid w:val="00F00B28"/>
    <w:rsid w:val="00F54973"/>
    <w:rsid w:val="00FB4C51"/>
    <w:rsid w:val="00FC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45"/>
  </w:style>
  <w:style w:type="paragraph" w:styleId="Titre1">
    <w:name w:val="heading 1"/>
    <w:basedOn w:val="Normal"/>
    <w:next w:val="Normal"/>
    <w:link w:val="Titre1Car"/>
    <w:uiPriority w:val="9"/>
    <w:qFormat/>
    <w:rsid w:val="00841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556</Words>
  <Characters>3050</Characters>
  <Application>Microsoft Office Word</Application>
  <DocSecurity>0</DocSecurity>
  <Lines>40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5</cp:revision>
  <dcterms:created xsi:type="dcterms:W3CDTF">2019-10-07T19:39:00Z</dcterms:created>
  <dcterms:modified xsi:type="dcterms:W3CDTF">2019-10-07T21:22:00Z</dcterms:modified>
</cp:coreProperties>
</file>